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1FFC" w14:textId="77777777" w:rsidR="00A6690A" w:rsidRPr="00A6690A" w:rsidRDefault="00A6690A">
      <w:pPr>
        <w:rPr>
          <w:b/>
          <w:bCs/>
          <w:sz w:val="16"/>
          <w:szCs w:val="16"/>
        </w:rPr>
      </w:pPr>
    </w:p>
    <w:p w14:paraId="4405EE6A" w14:textId="7AEF200A" w:rsidR="00B02B43" w:rsidRPr="006D4A79" w:rsidRDefault="00B02B43">
      <w:pPr>
        <w:rPr>
          <w:b/>
          <w:bCs/>
          <w:sz w:val="28"/>
          <w:szCs w:val="28"/>
        </w:rPr>
      </w:pPr>
      <w:r w:rsidRPr="006D4A79">
        <w:rPr>
          <w:b/>
          <w:bCs/>
          <w:sz w:val="28"/>
          <w:szCs w:val="28"/>
        </w:rPr>
        <w:t>Ved indlevering til censurering skal værker skal være monteret, så de umiddelbart kan udstilles på gulv, podier eller ophænges på vægge, hvis de antages af censorerne.</w:t>
      </w:r>
    </w:p>
    <w:p w14:paraId="42867F96" w14:textId="798CAB99" w:rsidR="001002A8" w:rsidRPr="006D4A79" w:rsidRDefault="00B02B43">
      <w:pPr>
        <w:rPr>
          <w:b/>
          <w:bCs/>
          <w:color w:val="FF0000"/>
          <w:sz w:val="28"/>
          <w:szCs w:val="28"/>
        </w:rPr>
      </w:pPr>
      <w:r w:rsidRPr="006D4A79">
        <w:rPr>
          <w:b/>
          <w:bCs/>
          <w:color w:val="FF0000"/>
          <w:sz w:val="28"/>
          <w:szCs w:val="28"/>
        </w:rPr>
        <w:t>Værker der ikke er korrekt monteret kan afvises af kunstforeningen</w:t>
      </w:r>
      <w:r w:rsidR="001002A8" w:rsidRPr="006D4A79">
        <w:rPr>
          <w:b/>
          <w:bCs/>
          <w:color w:val="FF0000"/>
          <w:sz w:val="28"/>
          <w:szCs w:val="28"/>
        </w:rPr>
        <w:t>.</w:t>
      </w: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</w:tblPr>
      <w:tblGrid>
        <w:gridCol w:w="2409"/>
        <w:gridCol w:w="2510"/>
        <w:gridCol w:w="5004"/>
      </w:tblGrid>
      <w:tr w:rsidR="001002A8" w:rsidRPr="001002A8" w14:paraId="0DD5FF6A" w14:textId="77777777" w:rsidTr="00A6690A">
        <w:trPr>
          <w:trHeight w:val="2113"/>
        </w:trPr>
        <w:tc>
          <w:tcPr>
            <w:tcW w:w="2409" w:type="dxa"/>
          </w:tcPr>
          <w:p w14:paraId="13EABABD" w14:textId="77777777" w:rsidR="00544680" w:rsidRPr="001002A8" w:rsidRDefault="00544680" w:rsidP="00AA2C42">
            <w:pPr>
              <w:tabs>
                <w:tab w:val="left" w:pos="2985"/>
              </w:tabs>
              <w:rPr>
                <w:noProof/>
                <w:sz w:val="20"/>
                <w:szCs w:val="20"/>
              </w:rPr>
            </w:pPr>
          </w:p>
          <w:p w14:paraId="59B29E74" w14:textId="568A54F9" w:rsidR="00544680" w:rsidRPr="001002A8" w:rsidRDefault="00544680" w:rsidP="00AA2C42">
            <w:pPr>
              <w:tabs>
                <w:tab w:val="left" w:pos="2985"/>
              </w:tabs>
              <w:rPr>
                <w:sz w:val="20"/>
                <w:szCs w:val="20"/>
              </w:rPr>
            </w:pPr>
            <w:r w:rsidRPr="001002A8">
              <w:rPr>
                <w:noProof/>
                <w:sz w:val="20"/>
                <w:szCs w:val="20"/>
              </w:rPr>
              <w:drawing>
                <wp:inline distT="0" distB="0" distL="0" distR="0" wp14:anchorId="700B6B58" wp14:editId="4F1B6469">
                  <wp:extent cx="1399540" cy="1309357"/>
                  <wp:effectExtent l="7302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31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45574" cy="135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002A8">
              <w:rPr>
                <w:sz w:val="20"/>
                <w:szCs w:val="20"/>
              </w:rPr>
              <w:tab/>
            </w:r>
          </w:p>
        </w:tc>
        <w:tc>
          <w:tcPr>
            <w:tcW w:w="2510" w:type="dxa"/>
          </w:tcPr>
          <w:p w14:paraId="384F472E" w14:textId="77777777" w:rsidR="00544680" w:rsidRPr="001002A8" w:rsidRDefault="00544680">
            <w:pPr>
              <w:rPr>
                <w:noProof/>
                <w:sz w:val="20"/>
                <w:szCs w:val="20"/>
              </w:rPr>
            </w:pPr>
          </w:p>
          <w:p w14:paraId="45F9C58C" w14:textId="6D272CBE" w:rsidR="00544680" w:rsidRPr="001002A8" w:rsidRDefault="00544680">
            <w:pPr>
              <w:rPr>
                <w:sz w:val="20"/>
                <w:szCs w:val="20"/>
              </w:rPr>
            </w:pPr>
            <w:r w:rsidRPr="001002A8">
              <w:rPr>
                <w:noProof/>
                <w:sz w:val="20"/>
                <w:szCs w:val="20"/>
              </w:rPr>
              <w:drawing>
                <wp:inline distT="0" distB="0" distL="0" distR="0" wp14:anchorId="53E0F262" wp14:editId="37C620D5">
                  <wp:extent cx="1322679" cy="1359722"/>
                  <wp:effectExtent l="317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3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11756" cy="1451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2E65D791" w14:textId="2ABA3E6E" w:rsidR="00544680" w:rsidRPr="001002A8" w:rsidRDefault="00544680"/>
          <w:p w14:paraId="1861AD0A" w14:textId="7018E4BB" w:rsidR="00544680" w:rsidRPr="001002A8" w:rsidRDefault="00544680">
            <w:r w:rsidRPr="001002A8">
              <w:t xml:space="preserve">Navnesedler skal placeres i øverste venstre hjørne. Sedlerne sættes fast med hæfteklammer, lim eller andet der sikrer, at sedlen ikke falder af. </w:t>
            </w:r>
          </w:p>
          <w:p w14:paraId="5F5ABE29" w14:textId="68D8F77A" w:rsidR="00544680" w:rsidRPr="001002A8" w:rsidRDefault="00544680">
            <w:pPr>
              <w:rPr>
                <w:color w:val="FF0000"/>
              </w:rPr>
            </w:pPr>
            <w:r w:rsidRPr="001002A8">
              <w:rPr>
                <w:color w:val="FF0000"/>
              </w:rPr>
              <w:t>Feltet: ”Deltager nr.:” udfyldes af kunstforeningen</w:t>
            </w:r>
          </w:p>
          <w:p w14:paraId="72709808" w14:textId="77777777" w:rsidR="00544680" w:rsidRPr="001002A8" w:rsidRDefault="00544680"/>
          <w:p w14:paraId="3744E0FC" w14:textId="05F991F8" w:rsidR="00544680" w:rsidRPr="001002A8" w:rsidRDefault="00544680">
            <w:r w:rsidRPr="001002A8">
              <w:t xml:space="preserve">Malerier til ophængning monteres med øskener i begge sider. </w:t>
            </w:r>
          </w:p>
          <w:p w14:paraId="01513CD3" w14:textId="77777777" w:rsidR="00544680" w:rsidRPr="001002A8" w:rsidRDefault="00544680"/>
          <w:p w14:paraId="3475B589" w14:textId="5164599D" w:rsidR="00544680" w:rsidRPr="001002A8" w:rsidRDefault="00544680">
            <w:r w:rsidRPr="001002A8">
              <w:rPr>
                <w:color w:val="FF0000"/>
              </w:rPr>
              <w:t>Øskner skal sidde indvendigt i rammen.</w:t>
            </w:r>
          </w:p>
        </w:tc>
      </w:tr>
      <w:tr w:rsidR="001002A8" w:rsidRPr="001002A8" w14:paraId="067AB213" w14:textId="77777777" w:rsidTr="00A6690A">
        <w:trPr>
          <w:trHeight w:val="244"/>
        </w:trPr>
        <w:tc>
          <w:tcPr>
            <w:tcW w:w="2409" w:type="dxa"/>
          </w:tcPr>
          <w:p w14:paraId="44222C65" w14:textId="77777777" w:rsidR="00544680" w:rsidRPr="001002A8" w:rsidRDefault="00544680">
            <w:pPr>
              <w:rPr>
                <w:noProof/>
                <w:sz w:val="20"/>
                <w:szCs w:val="20"/>
              </w:rPr>
            </w:pPr>
          </w:p>
          <w:p w14:paraId="65B4426C" w14:textId="2F0A95D1" w:rsidR="00544680" w:rsidRPr="001002A8" w:rsidRDefault="00544680">
            <w:pPr>
              <w:rPr>
                <w:sz w:val="20"/>
                <w:szCs w:val="20"/>
              </w:rPr>
            </w:pPr>
            <w:r w:rsidRPr="001002A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A30FB2A" wp14:editId="324B4CF1">
                  <wp:simplePos x="0" y="0"/>
                  <wp:positionH relativeFrom="column">
                    <wp:posOffset>-116522</wp:posOffset>
                  </wp:positionH>
                  <wp:positionV relativeFrom="paragraph">
                    <wp:posOffset>162242</wp:posOffset>
                  </wp:positionV>
                  <wp:extent cx="1494000" cy="1360800"/>
                  <wp:effectExtent l="9525" t="0" r="1905" b="1905"/>
                  <wp:wrapSquare wrapText="bothSides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03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94000" cy="13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10" w:type="dxa"/>
          </w:tcPr>
          <w:p w14:paraId="2AD8D600" w14:textId="77777777" w:rsidR="00544680" w:rsidRPr="001002A8" w:rsidRDefault="00544680">
            <w:pPr>
              <w:rPr>
                <w:noProof/>
                <w:sz w:val="20"/>
                <w:szCs w:val="20"/>
              </w:rPr>
            </w:pPr>
          </w:p>
          <w:p w14:paraId="54A5A487" w14:textId="77777777" w:rsidR="00544680" w:rsidRPr="001002A8" w:rsidRDefault="00544680">
            <w:pPr>
              <w:rPr>
                <w:noProof/>
                <w:sz w:val="20"/>
                <w:szCs w:val="20"/>
              </w:rPr>
            </w:pPr>
          </w:p>
          <w:p w14:paraId="7D2142B1" w14:textId="77777777" w:rsidR="00544680" w:rsidRPr="001002A8" w:rsidRDefault="00544680">
            <w:pPr>
              <w:rPr>
                <w:noProof/>
                <w:sz w:val="20"/>
                <w:szCs w:val="20"/>
              </w:rPr>
            </w:pPr>
          </w:p>
          <w:p w14:paraId="5E3A0902" w14:textId="77777777" w:rsidR="00544680" w:rsidRPr="001002A8" w:rsidRDefault="00544680">
            <w:pPr>
              <w:rPr>
                <w:noProof/>
                <w:sz w:val="20"/>
                <w:szCs w:val="20"/>
              </w:rPr>
            </w:pPr>
          </w:p>
          <w:p w14:paraId="4D8AA04E" w14:textId="00086C94" w:rsidR="00544680" w:rsidRPr="001002A8" w:rsidRDefault="00544680">
            <w:pPr>
              <w:rPr>
                <w:sz w:val="20"/>
                <w:szCs w:val="20"/>
              </w:rPr>
            </w:pPr>
            <w:r w:rsidRPr="001002A8">
              <w:rPr>
                <w:noProof/>
                <w:sz w:val="20"/>
                <w:szCs w:val="20"/>
              </w:rPr>
              <w:drawing>
                <wp:inline distT="0" distB="0" distL="0" distR="0" wp14:anchorId="58A12AC0" wp14:editId="39F1E21D">
                  <wp:extent cx="1360170" cy="825868"/>
                  <wp:effectExtent l="0" t="0" r="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phæn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414022" cy="858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46A017AC" w14:textId="1A1C5F8F" w:rsidR="00544680" w:rsidRPr="001002A8" w:rsidRDefault="00544680"/>
          <w:p w14:paraId="29CFB4CF" w14:textId="77777777" w:rsidR="00544680" w:rsidRPr="001002A8" w:rsidRDefault="00544680"/>
          <w:p w14:paraId="64241A83" w14:textId="394511FC" w:rsidR="00544680" w:rsidRPr="001002A8" w:rsidRDefault="00544680">
            <w:r w:rsidRPr="001002A8">
              <w:t>Øskener placeres så højt, at billedet ikke vipper ud for oven, når det hænges op.</w:t>
            </w:r>
          </w:p>
          <w:p w14:paraId="6A77089E" w14:textId="77777777" w:rsidR="00544680" w:rsidRPr="001002A8" w:rsidRDefault="00544680"/>
          <w:p w14:paraId="4F651CEC" w14:textId="32D8D4F9" w:rsidR="00544680" w:rsidRPr="001002A8" w:rsidRDefault="00544680">
            <w:r w:rsidRPr="001002A8">
              <w:t xml:space="preserve">Snoren trækkes så den er ca. 5 cm under rammen. </w:t>
            </w:r>
          </w:p>
        </w:tc>
      </w:tr>
      <w:tr w:rsidR="001002A8" w:rsidRPr="001002A8" w14:paraId="219E5ACC" w14:textId="77777777" w:rsidTr="00A6690A">
        <w:trPr>
          <w:trHeight w:val="258"/>
        </w:trPr>
        <w:tc>
          <w:tcPr>
            <w:tcW w:w="2409" w:type="dxa"/>
          </w:tcPr>
          <w:p w14:paraId="662E350D" w14:textId="77777777" w:rsidR="00544680" w:rsidRPr="001002A8" w:rsidRDefault="00544680">
            <w:pPr>
              <w:rPr>
                <w:noProof/>
                <w:sz w:val="20"/>
                <w:szCs w:val="20"/>
              </w:rPr>
            </w:pPr>
          </w:p>
          <w:p w14:paraId="2C0E3914" w14:textId="142EE5AF" w:rsidR="00544680" w:rsidRPr="001002A8" w:rsidRDefault="00544680">
            <w:pPr>
              <w:rPr>
                <w:sz w:val="20"/>
                <w:szCs w:val="20"/>
              </w:rPr>
            </w:pPr>
            <w:r w:rsidRPr="001002A8">
              <w:rPr>
                <w:noProof/>
                <w:sz w:val="20"/>
                <w:szCs w:val="20"/>
              </w:rPr>
              <w:drawing>
                <wp:inline distT="0" distB="0" distL="0" distR="0" wp14:anchorId="6FAFEABC" wp14:editId="422EFC55">
                  <wp:extent cx="1658111" cy="1292225"/>
                  <wp:effectExtent l="0" t="762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032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68075" cy="137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0" w:type="dxa"/>
          </w:tcPr>
          <w:p w14:paraId="720B6B17" w14:textId="77777777" w:rsidR="00544680" w:rsidRPr="001002A8" w:rsidRDefault="00544680">
            <w:pPr>
              <w:rPr>
                <w:sz w:val="20"/>
                <w:szCs w:val="20"/>
              </w:rPr>
            </w:pPr>
          </w:p>
          <w:p w14:paraId="3CE5A62F" w14:textId="77777777" w:rsidR="00A4024D" w:rsidRPr="001002A8" w:rsidRDefault="00A4024D">
            <w:pPr>
              <w:rPr>
                <w:noProof/>
                <w:sz w:val="20"/>
                <w:szCs w:val="20"/>
              </w:rPr>
            </w:pPr>
          </w:p>
          <w:p w14:paraId="30465F78" w14:textId="2B56D2E7" w:rsidR="00544680" w:rsidRPr="001002A8" w:rsidRDefault="00A4024D">
            <w:pPr>
              <w:rPr>
                <w:sz w:val="20"/>
                <w:szCs w:val="20"/>
              </w:rPr>
            </w:pPr>
            <w:r w:rsidRPr="001002A8">
              <w:rPr>
                <w:noProof/>
                <w:sz w:val="20"/>
                <w:szCs w:val="20"/>
              </w:rPr>
              <w:drawing>
                <wp:inline distT="0" distB="0" distL="0" distR="0" wp14:anchorId="28F9E61A" wp14:editId="2453AE98">
                  <wp:extent cx="1456829" cy="1266825"/>
                  <wp:effectExtent l="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phæng 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808" cy="1308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3B958E3E" w14:textId="5A34A262" w:rsidR="00544680" w:rsidRPr="001002A8" w:rsidRDefault="00544680"/>
          <w:p w14:paraId="1ACBB06F" w14:textId="77777777" w:rsidR="00A4024D" w:rsidRPr="001002A8" w:rsidRDefault="00A4024D"/>
          <w:p w14:paraId="38B07441" w14:textId="341BD5E6" w:rsidR="00544680" w:rsidRPr="001002A8" w:rsidRDefault="00544680">
            <w:r w:rsidRPr="001002A8">
              <w:t xml:space="preserve">Grafiske værker, akvareller, tegninger eller andet </w:t>
            </w:r>
            <w:r w:rsidR="00A4024D" w:rsidRPr="001002A8">
              <w:t xml:space="preserve">værker </w:t>
            </w:r>
            <w:r w:rsidRPr="001002A8">
              <w:t xml:space="preserve">der er i skifterammer eller </w:t>
            </w:r>
            <w:r w:rsidR="00A4024D" w:rsidRPr="001002A8">
              <w:t>andre rammer, skal monteres så de kan hænge plant på væg.</w:t>
            </w:r>
          </w:p>
        </w:tc>
      </w:tr>
      <w:tr w:rsidR="001002A8" w:rsidRPr="001002A8" w14:paraId="2196E399" w14:textId="77777777" w:rsidTr="00A6690A">
        <w:trPr>
          <w:trHeight w:val="244"/>
        </w:trPr>
        <w:tc>
          <w:tcPr>
            <w:tcW w:w="2409" w:type="dxa"/>
          </w:tcPr>
          <w:p w14:paraId="530E042C" w14:textId="2CDB24F4" w:rsidR="00544680" w:rsidRPr="001002A8" w:rsidRDefault="00ED3ED4">
            <w:pPr>
              <w:rPr>
                <w:sz w:val="20"/>
                <w:szCs w:val="20"/>
              </w:rPr>
            </w:pPr>
            <w:r w:rsidRPr="001002A8">
              <w:rPr>
                <w:noProof/>
                <w:sz w:val="20"/>
                <w:szCs w:val="20"/>
              </w:rPr>
              <w:drawing>
                <wp:inline distT="0" distB="0" distL="0" distR="0" wp14:anchorId="6E256E25" wp14:editId="454E63E6">
                  <wp:extent cx="1295400" cy="1809750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rog til ophæng 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32" cy="180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0" w:type="dxa"/>
          </w:tcPr>
          <w:p w14:paraId="463E2164" w14:textId="28203A6D" w:rsidR="00544680" w:rsidRPr="001002A8" w:rsidRDefault="001002A8">
            <w:pPr>
              <w:rPr>
                <w:sz w:val="20"/>
                <w:szCs w:val="20"/>
              </w:rPr>
            </w:pPr>
            <w:r w:rsidRPr="001002A8">
              <w:rPr>
                <w:noProof/>
                <w:sz w:val="20"/>
                <w:szCs w:val="20"/>
              </w:rPr>
              <w:drawing>
                <wp:inline distT="0" distB="0" distL="0" distR="0" wp14:anchorId="776E299B" wp14:editId="72BDC964">
                  <wp:extent cx="1097280" cy="1761829"/>
                  <wp:effectExtent l="0" t="0" r="762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rog til ophæng 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173" cy="1782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5CC804B7" w14:textId="77777777" w:rsidR="00E43AB4" w:rsidRPr="001002A8" w:rsidRDefault="00E43AB4" w:rsidP="00E43AB4"/>
          <w:p w14:paraId="216DA01A" w14:textId="77777777" w:rsidR="00E43AB4" w:rsidRPr="001002A8" w:rsidRDefault="00A4024D" w:rsidP="00E43AB4">
            <w:r w:rsidRPr="001002A8">
              <w:t xml:space="preserve">Alle værker skal </w:t>
            </w:r>
            <w:r w:rsidR="00E43AB4" w:rsidRPr="001002A8">
              <w:t>kunne ophænges i de viste kroge.</w:t>
            </w:r>
          </w:p>
          <w:p w14:paraId="79B15116" w14:textId="77777777" w:rsidR="00E43AB4" w:rsidRPr="001002A8" w:rsidRDefault="00E43AB4" w:rsidP="00E43AB4"/>
          <w:p w14:paraId="7C149F5F" w14:textId="77777777" w:rsidR="00E43AB4" w:rsidRPr="001002A8" w:rsidRDefault="00E43AB4" w:rsidP="00E43AB4">
            <w:r w:rsidRPr="001002A8">
              <w:t xml:space="preserve">Det gælder også </w:t>
            </w:r>
            <w:r w:rsidR="00A4024D" w:rsidRPr="001002A8">
              <w:t>f.eks. relieffer</w:t>
            </w:r>
            <w:r w:rsidRPr="001002A8">
              <w:t>, k</w:t>
            </w:r>
            <w:r w:rsidR="00A4024D" w:rsidRPr="001002A8">
              <w:t>eramikfade</w:t>
            </w:r>
            <w:r w:rsidRPr="001002A8">
              <w:t xml:space="preserve"> eller andet der ønskes ophængt på væggene.</w:t>
            </w:r>
          </w:p>
          <w:p w14:paraId="7538CC63" w14:textId="77777777" w:rsidR="001002A8" w:rsidRPr="001002A8" w:rsidRDefault="001002A8" w:rsidP="00E43AB4"/>
          <w:p w14:paraId="5BC2F170" w14:textId="60D562B6" w:rsidR="001002A8" w:rsidRPr="001002A8" w:rsidRDefault="001002A8" w:rsidP="00E43AB4"/>
        </w:tc>
      </w:tr>
    </w:tbl>
    <w:p w14:paraId="2D2E427A" w14:textId="63EFBEBF" w:rsidR="00B02B43" w:rsidRDefault="00B02B43"/>
    <w:p w14:paraId="7F758CDC" w14:textId="77777777" w:rsidR="006D4A79" w:rsidRPr="006D4A79" w:rsidRDefault="006D4A79"/>
    <w:sectPr w:rsidR="006D4A79" w:rsidRPr="006D4A79" w:rsidSect="006D4A79">
      <w:headerReference w:type="default" r:id="rId14"/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193DE" w14:textId="77777777" w:rsidR="00BD4C5B" w:rsidRDefault="00BD4C5B" w:rsidP="00E43AB4">
      <w:pPr>
        <w:spacing w:after="0" w:line="240" w:lineRule="auto"/>
      </w:pPr>
      <w:r>
        <w:separator/>
      </w:r>
    </w:p>
  </w:endnote>
  <w:endnote w:type="continuationSeparator" w:id="0">
    <w:p w14:paraId="5BD5FD1E" w14:textId="77777777" w:rsidR="00BD4C5B" w:rsidRDefault="00BD4C5B" w:rsidP="00E4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E456" w14:textId="77777777" w:rsidR="00BD4C5B" w:rsidRDefault="00BD4C5B" w:rsidP="00E43AB4">
      <w:pPr>
        <w:spacing w:after="0" w:line="240" w:lineRule="auto"/>
      </w:pPr>
      <w:r>
        <w:separator/>
      </w:r>
    </w:p>
  </w:footnote>
  <w:footnote w:type="continuationSeparator" w:id="0">
    <w:p w14:paraId="48E87DCC" w14:textId="77777777" w:rsidR="00BD4C5B" w:rsidRDefault="00BD4C5B" w:rsidP="00E4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D3B1" w14:textId="39737E3E" w:rsidR="00E43AB4" w:rsidRDefault="00090C8C" w:rsidP="006D4A79">
    <w:pPr>
      <w:jc w:val="center"/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1E362742" wp14:editId="089600A4">
          <wp:simplePos x="0" y="0"/>
          <wp:positionH relativeFrom="margin">
            <wp:posOffset>5786755</wp:posOffset>
          </wp:positionH>
          <wp:positionV relativeFrom="paragraph">
            <wp:posOffset>-305435</wp:posOffset>
          </wp:positionV>
          <wp:extent cx="615950" cy="683895"/>
          <wp:effectExtent l="0" t="0" r="0" b="1905"/>
          <wp:wrapThrough wrapText="bothSides">
            <wp:wrapPolygon edited="0">
              <wp:start x="0" y="0"/>
              <wp:lineTo x="0" y="21058"/>
              <wp:lineTo x="20709" y="21058"/>
              <wp:lineTo x="20709" y="0"/>
              <wp:lineTo x="0" y="0"/>
            </wp:wrapPolygon>
          </wp:wrapThrough>
          <wp:docPr id="4" name="Billede 4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nstforeni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1595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CE4071D" wp14:editId="5796D996">
          <wp:simplePos x="0" y="0"/>
          <wp:positionH relativeFrom="margin">
            <wp:posOffset>259080</wp:posOffset>
          </wp:positionH>
          <wp:positionV relativeFrom="paragraph">
            <wp:posOffset>-278765</wp:posOffset>
          </wp:positionV>
          <wp:extent cx="615950" cy="683895"/>
          <wp:effectExtent l="0" t="0" r="0" b="1905"/>
          <wp:wrapThrough wrapText="bothSides">
            <wp:wrapPolygon edited="0">
              <wp:start x="0" y="0"/>
              <wp:lineTo x="0" y="21058"/>
              <wp:lineTo x="20709" y="21058"/>
              <wp:lineTo x="20709" y="0"/>
              <wp:lineTo x="0" y="0"/>
            </wp:wrapPolygon>
          </wp:wrapThrough>
          <wp:docPr id="3" name="Billede 3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nstforeni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1595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B4" w:rsidRPr="00E43AB4">
      <w:rPr>
        <w:b/>
        <w:bCs/>
        <w:sz w:val="36"/>
        <w:szCs w:val="36"/>
      </w:rPr>
      <w:t>Klargøring af kunstværker til udstillin</w:t>
    </w:r>
    <w:r w:rsidR="006D4A79">
      <w:rPr>
        <w:b/>
        <w:bCs/>
        <w:sz w:val="36"/>
        <w:szCs w:val="36"/>
      </w:rPr>
      <w:t>g</w:t>
    </w:r>
    <w:r>
      <w:rPr>
        <w:b/>
        <w:bCs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08"/>
    <w:rsid w:val="00090C8C"/>
    <w:rsid w:val="001002A8"/>
    <w:rsid w:val="001114B4"/>
    <w:rsid w:val="001B6A4A"/>
    <w:rsid w:val="0027497E"/>
    <w:rsid w:val="002B1A03"/>
    <w:rsid w:val="002D7E86"/>
    <w:rsid w:val="003502B7"/>
    <w:rsid w:val="004E1AF1"/>
    <w:rsid w:val="00544680"/>
    <w:rsid w:val="005758A1"/>
    <w:rsid w:val="005966EA"/>
    <w:rsid w:val="006D4A79"/>
    <w:rsid w:val="007F0C7A"/>
    <w:rsid w:val="008D7208"/>
    <w:rsid w:val="00A4024D"/>
    <w:rsid w:val="00A6690A"/>
    <w:rsid w:val="00AA2C42"/>
    <w:rsid w:val="00B02B43"/>
    <w:rsid w:val="00BD4C5B"/>
    <w:rsid w:val="00D0422D"/>
    <w:rsid w:val="00D15D5C"/>
    <w:rsid w:val="00DA6689"/>
    <w:rsid w:val="00DB1DD4"/>
    <w:rsid w:val="00E43AB4"/>
    <w:rsid w:val="00ED3ED4"/>
    <w:rsid w:val="00E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7E522"/>
  <w15:chartTrackingRefBased/>
  <w15:docId w15:val="{482D2ECA-4B88-4DB5-A53D-E9A29528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0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43A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3AB4"/>
  </w:style>
  <w:style w:type="paragraph" w:styleId="Sidefod">
    <w:name w:val="footer"/>
    <w:basedOn w:val="Normal"/>
    <w:link w:val="SidefodTegn"/>
    <w:uiPriority w:val="99"/>
    <w:unhideWhenUsed/>
    <w:rsid w:val="00E43A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Kjær</dc:creator>
  <cp:keywords/>
  <dc:description/>
  <cp:lastModifiedBy>Hans Kjær</cp:lastModifiedBy>
  <cp:revision>2</cp:revision>
  <cp:lastPrinted>2020-07-08T19:11:00Z</cp:lastPrinted>
  <dcterms:created xsi:type="dcterms:W3CDTF">2022-09-02T08:37:00Z</dcterms:created>
  <dcterms:modified xsi:type="dcterms:W3CDTF">2022-09-02T08:37:00Z</dcterms:modified>
</cp:coreProperties>
</file>